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0EE" w:rsidRPr="00543A03" w:rsidRDefault="009235EE" w:rsidP="00923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A03">
        <w:rPr>
          <w:rFonts w:ascii="Times New Roman" w:hAnsi="Times New Roman" w:cs="Times New Roman"/>
          <w:sz w:val="28"/>
          <w:szCs w:val="28"/>
        </w:rPr>
        <w:t>Kaposvári Egyetem Pedagógiai Kar</w:t>
      </w:r>
    </w:p>
    <w:p w:rsidR="009235EE" w:rsidRPr="00543A03" w:rsidRDefault="009235EE" w:rsidP="00923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A03">
        <w:rPr>
          <w:rFonts w:ascii="Times New Roman" w:hAnsi="Times New Roman" w:cs="Times New Roman"/>
          <w:sz w:val="28"/>
          <w:szCs w:val="28"/>
        </w:rPr>
        <w:t>Társadalom- és kultúratudományi Intézet</w:t>
      </w:r>
    </w:p>
    <w:p w:rsidR="009235EE" w:rsidRPr="00543A03" w:rsidRDefault="009235EE" w:rsidP="00923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A03">
        <w:rPr>
          <w:rFonts w:ascii="Times New Roman" w:hAnsi="Times New Roman" w:cs="Times New Roman"/>
          <w:sz w:val="28"/>
          <w:szCs w:val="28"/>
        </w:rPr>
        <w:t>Társadalomtudományi Tanszék</w:t>
      </w:r>
    </w:p>
    <w:p w:rsidR="009235EE" w:rsidRPr="00543A03" w:rsidRDefault="009235EE" w:rsidP="00923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A03">
        <w:rPr>
          <w:rFonts w:ascii="Times New Roman" w:hAnsi="Times New Roman" w:cs="Times New Roman"/>
          <w:sz w:val="28"/>
          <w:szCs w:val="28"/>
        </w:rPr>
        <w:t>Kaposvár, Guba S. 40.</w:t>
      </w:r>
    </w:p>
    <w:p w:rsidR="009235EE" w:rsidRPr="00543A03" w:rsidRDefault="009235EE" w:rsidP="009235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5EE" w:rsidRPr="00955A80" w:rsidRDefault="009235EE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5EE" w:rsidRPr="00451CC8" w:rsidRDefault="008A35F9" w:rsidP="008A35F9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451CC8">
        <w:rPr>
          <w:rFonts w:ascii="Times New Roman" w:hAnsi="Times New Roman" w:cs="Times New Roman"/>
          <w:sz w:val="40"/>
          <w:szCs w:val="40"/>
        </w:rPr>
        <w:t>Oktatói tematika</w:t>
      </w:r>
    </w:p>
    <w:p w:rsidR="001D7272" w:rsidRPr="00451CC8" w:rsidRDefault="001D7272" w:rsidP="00451CC8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1D7272" w:rsidRPr="00451CC8" w:rsidRDefault="00E05DF8" w:rsidP="001D727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Civilis</w:t>
      </w:r>
      <w:r w:rsidR="00E45B38">
        <w:rPr>
          <w:rFonts w:ascii="Times New Roman" w:hAnsi="Times New Roman" w:cs="Times New Roman"/>
          <w:b/>
          <w:sz w:val="40"/>
          <w:szCs w:val="40"/>
        </w:rPr>
        <w:t>ation</w:t>
      </w:r>
      <w:r>
        <w:rPr>
          <w:rFonts w:ascii="Times New Roman" w:hAnsi="Times New Roman" w:cs="Times New Roman"/>
          <w:b/>
          <w:sz w:val="40"/>
          <w:szCs w:val="40"/>
        </w:rPr>
        <w:t xml:space="preserve"> Francaise</w:t>
      </w:r>
    </w:p>
    <w:p w:rsidR="00451CC8" w:rsidRPr="00451CC8" w:rsidRDefault="00451CC8" w:rsidP="00451CC8">
      <w:pPr>
        <w:spacing w:after="0" w:line="240" w:lineRule="auto"/>
        <w:jc w:val="center"/>
        <w:rPr>
          <w:rFonts w:ascii="Times New Roman" w:hAnsi="Times New Roman" w:cs="Times New Roman"/>
          <w:i/>
          <w:sz w:val="40"/>
          <w:szCs w:val="40"/>
        </w:rPr>
      </w:pPr>
      <w:r w:rsidRPr="00451CC8">
        <w:rPr>
          <w:rFonts w:ascii="Times New Roman" w:hAnsi="Times New Roman" w:cs="Times New Roman"/>
          <w:i/>
          <w:sz w:val="40"/>
          <w:szCs w:val="40"/>
        </w:rPr>
        <w:t>Nemzetközi tanulmányok BA (nappali)</w:t>
      </w:r>
    </w:p>
    <w:p w:rsidR="001D7272" w:rsidRPr="00451CC8" w:rsidRDefault="00E45B38" w:rsidP="001D727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3BNNET</w:t>
      </w:r>
      <w:r w:rsidR="006B0B3B">
        <w:rPr>
          <w:rFonts w:ascii="Times New Roman" w:hAnsi="Times New Roman" w:cs="Times New Roman"/>
          <w:sz w:val="40"/>
          <w:szCs w:val="40"/>
        </w:rPr>
        <w:t>EN</w:t>
      </w:r>
      <w:r>
        <w:rPr>
          <w:rFonts w:ascii="Times New Roman" w:hAnsi="Times New Roman" w:cs="Times New Roman"/>
          <w:sz w:val="40"/>
          <w:szCs w:val="40"/>
        </w:rPr>
        <w:t>2-GY-CIVIL</w:t>
      </w:r>
      <w:r w:rsidR="00E05DF8">
        <w:rPr>
          <w:rFonts w:ascii="Times New Roman" w:hAnsi="Times New Roman" w:cs="Times New Roman"/>
          <w:sz w:val="40"/>
          <w:szCs w:val="40"/>
        </w:rPr>
        <w:t>FRANC</w:t>
      </w:r>
    </w:p>
    <w:p w:rsidR="008A35F9" w:rsidRDefault="008A35F9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5BC" w:rsidRDefault="00CC75BC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5BC" w:rsidRDefault="00CC75BC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5BC" w:rsidRPr="00CC75BC" w:rsidRDefault="00CC75BC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272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Oktatási időszak: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0BE7">
        <w:rPr>
          <w:rFonts w:ascii="Times New Roman" w:hAnsi="Times New Roman" w:cs="Times New Roman"/>
          <w:sz w:val="24"/>
          <w:szCs w:val="24"/>
        </w:rPr>
        <w:t>4</w:t>
      </w:r>
      <w:r w:rsidR="00090C08">
        <w:rPr>
          <w:rFonts w:ascii="Times New Roman" w:hAnsi="Times New Roman" w:cs="Times New Roman"/>
          <w:sz w:val="24"/>
          <w:szCs w:val="24"/>
        </w:rPr>
        <w:t>. félév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Óraszám: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 w:rsidRPr="00090C08">
        <w:rPr>
          <w:rFonts w:ascii="Times New Roman" w:hAnsi="Times New Roman" w:cs="Times New Roman"/>
          <w:sz w:val="24"/>
          <w:szCs w:val="24"/>
          <w:highlight w:val="yellow"/>
        </w:rPr>
        <w:t>X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Kreditérték: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0BE7">
        <w:rPr>
          <w:rFonts w:ascii="Times New Roman" w:hAnsi="Times New Roman" w:cs="Times New Roman"/>
          <w:sz w:val="24"/>
          <w:szCs w:val="24"/>
        </w:rPr>
        <w:t>3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Oktatási forma: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szeminárium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Értékelési forma: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írásbeli és szóbeli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Terjedelem: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3</w:t>
      </w:r>
    </w:p>
    <w:p w:rsidR="008A35F9" w:rsidRDefault="008A35F9" w:rsidP="009235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9235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9235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Pr="00955A80" w:rsidRDefault="00CC75BC" w:rsidP="009235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7272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Tantárgyfelelős: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Dr. Bács Gábor PhD, adjunktus</w:t>
      </w:r>
    </w:p>
    <w:p w:rsidR="00541EDB" w:rsidRPr="00955A80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Oktató: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Dr. Bács Gábor PhD, adjunktus</w:t>
      </w:r>
    </w:p>
    <w:p w:rsidR="00541EDB" w:rsidRDefault="00541EDB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1EDB" w:rsidRPr="00955A80" w:rsidRDefault="00541EDB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1EDB" w:rsidRPr="00955A80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Tanszékvezető:</w:t>
      </w:r>
    </w:p>
    <w:p w:rsidR="00541EDB" w:rsidRDefault="00CC75BC" w:rsidP="00CC75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habil Bertalan Péter PhD,</w:t>
      </w:r>
    </w:p>
    <w:p w:rsidR="00090C08" w:rsidRDefault="00CC75BC" w:rsidP="00CC75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tanszékvezető, egyetemi docens</w:t>
      </w:r>
    </w:p>
    <w:p w:rsidR="00CC75BC" w:rsidRDefault="00CC75BC" w:rsidP="00CC75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5BC" w:rsidRDefault="00CC75BC" w:rsidP="00CC75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C75BC" w:rsidRDefault="00CC75BC" w:rsidP="00CC75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5096" w:rsidRDefault="006B0B3B" w:rsidP="001C50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Kaposvári Egyetem, 2015-2016</w:t>
      </w:r>
      <w:r w:rsidR="00CC75BC">
        <w:rPr>
          <w:rFonts w:ascii="Times New Roman" w:hAnsi="Times New Roman" w:cs="Times New Roman"/>
          <w:sz w:val="24"/>
          <w:szCs w:val="24"/>
        </w:rPr>
        <w:t>. oktatási év</w:t>
      </w:r>
    </w:p>
    <w:p w:rsidR="001C5096" w:rsidRPr="007E2730" w:rsidRDefault="007E2730" w:rsidP="00FC6F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2730">
        <w:rPr>
          <w:rFonts w:ascii="Times New Roman" w:hAnsi="Times New Roman" w:cs="Times New Roman"/>
          <w:b/>
          <w:sz w:val="24"/>
          <w:szCs w:val="24"/>
        </w:rPr>
        <w:lastRenderedPageBreak/>
        <w:t>Célok</w:t>
      </w:r>
    </w:p>
    <w:p w:rsidR="001C5096" w:rsidRPr="00434DAA" w:rsidRDefault="001C5096" w:rsidP="00434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4DAA" w:rsidRPr="00434DAA" w:rsidRDefault="00434DAA" w:rsidP="00434DAA">
      <w:p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 w:rsidRPr="00434DAA">
        <w:rPr>
          <w:rFonts w:ascii="Times New Roman" w:hAnsi="Times New Roman" w:cs="Times New Roman"/>
          <w:sz w:val="24"/>
        </w:rPr>
        <w:t xml:space="preserve">A </w:t>
      </w:r>
      <w:r w:rsidR="006B0B3B">
        <w:rPr>
          <w:rFonts w:ascii="Times New Roman" w:hAnsi="Times New Roman" w:cs="Times New Roman"/>
          <w:sz w:val="24"/>
        </w:rPr>
        <w:t xml:space="preserve">francia nyelvű </w:t>
      </w:r>
      <w:r w:rsidRPr="00434DAA">
        <w:rPr>
          <w:rFonts w:ascii="Times New Roman" w:hAnsi="Times New Roman" w:cs="Times New Roman"/>
          <w:sz w:val="24"/>
        </w:rPr>
        <w:t>kurzus francia országismereti alaptudást ad a hallgatóknak. A szeminárium általános áttekintést nyújt a francia történelemről az ókortól napjainkig. A politikai rész az állam felépítését, a hatalmi ágak megosztását és működését, a választási rendszert, a pártokat, a közigazgatási rendszert tárgyalja. A gazdaság témakörében esik szó a régiókról gazdaságföldrajzi szempontból, és Franciaország vezető ágazatairól, a mezőgazdaságról, az energiaszektorról, a borászatról, a turizmusról vagy a luxusiparról. A kulturális rész a francia irodalom és művészet, francia filozófia és vallás témákat veszi át.</w:t>
      </w:r>
    </w:p>
    <w:p w:rsidR="00434DAA" w:rsidRPr="00434DAA" w:rsidRDefault="00434DAA" w:rsidP="00434DAA">
      <w:p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</w:p>
    <w:p w:rsidR="007E2730" w:rsidRPr="007E2730" w:rsidRDefault="007E2730" w:rsidP="00FC6F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2730">
        <w:rPr>
          <w:rFonts w:ascii="Times New Roman" w:hAnsi="Times New Roman" w:cs="Times New Roman"/>
          <w:b/>
          <w:sz w:val="24"/>
          <w:szCs w:val="24"/>
        </w:rPr>
        <w:t>Feladatok</w:t>
      </w:r>
    </w:p>
    <w:p w:rsidR="007E2730" w:rsidRPr="00434DAA" w:rsidRDefault="007E2730" w:rsidP="00434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4DAA" w:rsidRPr="00434DAA" w:rsidRDefault="00434DAA" w:rsidP="00434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DAA">
        <w:rPr>
          <w:rFonts w:ascii="Times New Roman" w:hAnsi="Times New Roman" w:cs="Times New Roman"/>
          <w:sz w:val="24"/>
          <w:szCs w:val="24"/>
        </w:rPr>
        <w:t>A hallgatónak képesnek kell lennie francia nyelven előadást hallgatni, valamintt tartani és esszét írni a francia civilizáció, kultúra témakörébe eső valamely résztémából.</w:t>
      </w:r>
    </w:p>
    <w:p w:rsidR="00FC6F55" w:rsidRPr="00434DAA" w:rsidRDefault="00FC6F55" w:rsidP="00434DA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E2730" w:rsidRPr="007E2730" w:rsidRDefault="007E2730" w:rsidP="001C50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2730">
        <w:rPr>
          <w:rFonts w:ascii="Times New Roman" w:hAnsi="Times New Roman" w:cs="Times New Roman"/>
          <w:b/>
          <w:sz w:val="24"/>
          <w:szCs w:val="24"/>
        </w:rPr>
        <w:t>Tantárgy tartalma:</w:t>
      </w:r>
    </w:p>
    <w:p w:rsidR="007E2730" w:rsidRDefault="007E2730" w:rsidP="001C5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30"/>
        <w:gridCol w:w="2197"/>
        <w:gridCol w:w="3971"/>
        <w:gridCol w:w="2244"/>
      </w:tblGrid>
      <w:tr w:rsidR="007E2730" w:rsidRPr="0062612E" w:rsidTr="0063271A">
        <w:tc>
          <w:tcPr>
            <w:tcW w:w="630" w:type="dxa"/>
          </w:tcPr>
          <w:p w:rsidR="007E2730" w:rsidRPr="0062612E" w:rsidRDefault="007E2730" w:rsidP="00626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b/>
                <w:sz w:val="24"/>
                <w:szCs w:val="24"/>
              </w:rPr>
              <w:t>Óra</w:t>
            </w:r>
          </w:p>
        </w:tc>
        <w:tc>
          <w:tcPr>
            <w:tcW w:w="2197" w:type="dxa"/>
          </w:tcPr>
          <w:p w:rsidR="007E2730" w:rsidRPr="0062612E" w:rsidRDefault="00E37C45" w:rsidP="00626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b/>
                <w:sz w:val="24"/>
                <w:szCs w:val="24"/>
              </w:rPr>
              <w:t>Munkaforma</w:t>
            </w:r>
          </w:p>
        </w:tc>
        <w:tc>
          <w:tcPr>
            <w:tcW w:w="3971" w:type="dxa"/>
          </w:tcPr>
          <w:p w:rsidR="007E2730" w:rsidRPr="0062612E" w:rsidRDefault="00210651" w:rsidP="00626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Órai tananyag</w:t>
            </w:r>
          </w:p>
        </w:tc>
        <w:tc>
          <w:tcPr>
            <w:tcW w:w="2244" w:type="dxa"/>
          </w:tcPr>
          <w:p w:rsidR="007E2730" w:rsidRPr="0062612E" w:rsidRDefault="0062612E" w:rsidP="00626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b/>
                <w:sz w:val="24"/>
                <w:szCs w:val="24"/>
              </w:rPr>
              <w:t>Egyéni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felkészülés</w:t>
            </w:r>
          </w:p>
        </w:tc>
      </w:tr>
      <w:tr w:rsidR="00E05DF8" w:rsidTr="0063271A">
        <w:tc>
          <w:tcPr>
            <w:tcW w:w="630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7" w:type="dxa"/>
          </w:tcPr>
          <w:p w:rsidR="00E05DF8" w:rsidRDefault="00E05DF8" w:rsidP="00E05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szeminárium</w:t>
            </w:r>
          </w:p>
        </w:tc>
        <w:tc>
          <w:tcPr>
            <w:tcW w:w="3971" w:type="dxa"/>
          </w:tcPr>
          <w:p w:rsidR="00E05DF8" w:rsidRPr="00E05DF8" w:rsidRDefault="00E05DF8" w:rsidP="00BD4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F8">
              <w:rPr>
                <w:rFonts w:ascii="Times New Roman" w:hAnsi="Times New Roman" w:cs="Times New Roman"/>
                <w:sz w:val="24"/>
                <w:szCs w:val="24"/>
              </w:rPr>
              <w:t>Introduction</w:t>
            </w:r>
            <w:r w:rsidR="00D54B23">
              <w:rPr>
                <w:rFonts w:ascii="Times New Roman" w:hAnsi="Times New Roman" w:cs="Times New Roman"/>
                <w:sz w:val="24"/>
                <w:szCs w:val="24"/>
              </w:rPr>
              <w:t xml:space="preserve"> a la civilisation fran</w:t>
            </w:r>
            <w:r w:rsidR="00BD4E08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 w:rsidR="00D54B23">
              <w:rPr>
                <w:rFonts w:ascii="Times New Roman" w:hAnsi="Times New Roman" w:cs="Times New Roman"/>
                <w:sz w:val="24"/>
                <w:szCs w:val="24"/>
              </w:rPr>
              <w:t>aise.</w:t>
            </w:r>
          </w:p>
        </w:tc>
        <w:tc>
          <w:tcPr>
            <w:tcW w:w="2244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DF8" w:rsidTr="0063271A">
        <w:tc>
          <w:tcPr>
            <w:tcW w:w="630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7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E05DF8" w:rsidRPr="00E05DF8" w:rsidRDefault="00E05DF8" w:rsidP="00F57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F8">
              <w:rPr>
                <w:rFonts w:ascii="Times New Roman" w:hAnsi="Times New Roman" w:cs="Times New Roman"/>
                <w:sz w:val="24"/>
                <w:szCs w:val="24"/>
              </w:rPr>
              <w:t>L’histoire ancienne</w:t>
            </w:r>
            <w:r w:rsidR="00D54B23">
              <w:rPr>
                <w:rFonts w:ascii="Times New Roman" w:hAnsi="Times New Roman" w:cs="Times New Roman"/>
                <w:sz w:val="24"/>
                <w:szCs w:val="24"/>
              </w:rPr>
              <w:t>. Préhistoire, l</w:t>
            </w:r>
            <w:r w:rsidR="00F573C4">
              <w:rPr>
                <w:rFonts w:ascii="Times New Roman" w:hAnsi="Times New Roman" w:cs="Times New Roman"/>
                <w:sz w:val="24"/>
                <w:szCs w:val="24"/>
              </w:rPr>
              <w:t>a Gaule romaine</w:t>
            </w:r>
            <w:r w:rsidR="00D54B23">
              <w:rPr>
                <w:rFonts w:ascii="Times New Roman" w:hAnsi="Times New Roman" w:cs="Times New Roman"/>
                <w:sz w:val="24"/>
                <w:szCs w:val="24"/>
              </w:rPr>
              <w:t>, les Moyen-</w:t>
            </w:r>
            <w:r w:rsidR="00D54B23" w:rsidRPr="00FE6694">
              <w:rPr>
                <w:rFonts w:ascii="Times New Roman" w:hAnsi="Times New Roman" w:cs="Times New Roman"/>
                <w:sz w:val="24"/>
                <w:szCs w:val="24"/>
              </w:rPr>
              <w:t>Â</w:t>
            </w:r>
            <w:r w:rsidR="00D54B23">
              <w:rPr>
                <w:rFonts w:ascii="Times New Roman" w:hAnsi="Times New Roman" w:cs="Times New Roman"/>
                <w:sz w:val="24"/>
                <w:szCs w:val="24"/>
              </w:rPr>
              <w:t>ges.</w:t>
            </w:r>
          </w:p>
        </w:tc>
        <w:tc>
          <w:tcPr>
            <w:tcW w:w="2244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DF8" w:rsidTr="0063271A">
        <w:tc>
          <w:tcPr>
            <w:tcW w:w="630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7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BD4E08" w:rsidRPr="00E05DF8" w:rsidRDefault="00E05DF8" w:rsidP="00D20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DF8">
              <w:rPr>
                <w:rFonts w:ascii="Times New Roman" w:hAnsi="Times New Roman" w:cs="Times New Roman"/>
                <w:sz w:val="24"/>
                <w:szCs w:val="24"/>
              </w:rPr>
              <w:t>L’histoire moderne</w:t>
            </w:r>
            <w:r w:rsidR="00BB2FD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D4E08">
              <w:rPr>
                <w:rFonts w:ascii="Times New Roman" w:hAnsi="Times New Roman" w:cs="Times New Roman"/>
                <w:sz w:val="24"/>
                <w:szCs w:val="24"/>
              </w:rPr>
              <w:t>Le „grand si</w:t>
            </w:r>
            <w:r w:rsidR="00BD4E08" w:rsidRPr="00FE6694">
              <w:rPr>
                <w:rFonts w:ascii="Times New Roman" w:hAnsi="Times New Roman" w:cs="Times New Roman"/>
                <w:sz w:val="24"/>
                <w:szCs w:val="24"/>
              </w:rPr>
              <w:t>è</w:t>
            </w:r>
            <w:r w:rsidR="00BD4E08">
              <w:rPr>
                <w:rFonts w:ascii="Times New Roman" w:hAnsi="Times New Roman" w:cs="Times New Roman"/>
                <w:sz w:val="24"/>
                <w:szCs w:val="24"/>
              </w:rPr>
              <w:t xml:space="preserve">cle” de Louis XIV, la Révolution française. Napoleon. La France </w:t>
            </w:r>
            <w:r w:rsidR="00F573C4">
              <w:rPr>
                <w:rFonts w:ascii="Times New Roman" w:hAnsi="Times New Roman" w:cs="Times New Roman"/>
                <w:sz w:val="24"/>
                <w:szCs w:val="24"/>
              </w:rPr>
              <w:t xml:space="preserve">entre guerre et paix durant le </w:t>
            </w:r>
            <w:r w:rsidR="00D20DC8">
              <w:rPr>
                <w:rFonts w:ascii="Times New Roman" w:hAnsi="Times New Roman" w:cs="Times New Roman"/>
                <w:sz w:val="24"/>
                <w:szCs w:val="24"/>
              </w:rPr>
              <w:t>20eme</w:t>
            </w:r>
            <w:r w:rsidR="00F573C4">
              <w:rPr>
                <w:rFonts w:ascii="Times New Roman" w:hAnsi="Times New Roman" w:cs="Times New Roman"/>
                <w:sz w:val="24"/>
                <w:szCs w:val="24"/>
              </w:rPr>
              <w:t xml:space="preserve"> si</w:t>
            </w:r>
            <w:r w:rsidR="00F573C4" w:rsidRPr="00FE6694">
              <w:rPr>
                <w:rFonts w:ascii="Times New Roman" w:hAnsi="Times New Roman" w:cs="Times New Roman"/>
                <w:sz w:val="24"/>
                <w:szCs w:val="24"/>
              </w:rPr>
              <w:t>è</w:t>
            </w:r>
            <w:r w:rsidR="00F573C4">
              <w:rPr>
                <w:rFonts w:ascii="Times New Roman" w:hAnsi="Times New Roman" w:cs="Times New Roman"/>
                <w:sz w:val="24"/>
                <w:szCs w:val="24"/>
              </w:rPr>
              <w:t>cle.</w:t>
            </w:r>
          </w:p>
        </w:tc>
        <w:tc>
          <w:tcPr>
            <w:tcW w:w="2244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DF8" w:rsidTr="0063271A">
        <w:tc>
          <w:tcPr>
            <w:tcW w:w="630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7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E05DF8" w:rsidRDefault="00E05DF8" w:rsidP="0024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F8">
              <w:rPr>
                <w:rFonts w:ascii="Times New Roman" w:hAnsi="Times New Roman" w:cs="Times New Roman"/>
                <w:sz w:val="24"/>
                <w:szCs w:val="24"/>
              </w:rPr>
              <w:t>L’état, la politique, le gouvernement</w:t>
            </w:r>
            <w:r w:rsidR="00F00C17">
              <w:rPr>
                <w:rFonts w:ascii="Times New Roman" w:hAnsi="Times New Roman" w:cs="Times New Roman"/>
                <w:sz w:val="24"/>
                <w:szCs w:val="24"/>
              </w:rPr>
              <w:t>. La Républic. L’Assemblé nationale, le Sénat, le Président de la Républic,</w:t>
            </w:r>
            <w:r w:rsidR="00244521">
              <w:rPr>
                <w:rFonts w:ascii="Times New Roman" w:hAnsi="Times New Roman" w:cs="Times New Roman"/>
                <w:sz w:val="24"/>
                <w:szCs w:val="24"/>
              </w:rPr>
              <w:t xml:space="preserve"> le Premier ministre. L’État, la région,</w:t>
            </w:r>
          </w:p>
          <w:p w:rsidR="00244521" w:rsidRPr="00E05DF8" w:rsidRDefault="00244521" w:rsidP="00244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département, la commune. Les partis politiques et les éléctions.</w:t>
            </w:r>
          </w:p>
        </w:tc>
        <w:tc>
          <w:tcPr>
            <w:tcW w:w="2244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DF8" w:rsidTr="0063271A">
        <w:tc>
          <w:tcPr>
            <w:tcW w:w="630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7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1B6B82" w:rsidRPr="00E05DF8" w:rsidRDefault="00E05DF8" w:rsidP="00E56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F8">
              <w:rPr>
                <w:rFonts w:ascii="Times New Roman" w:hAnsi="Times New Roman" w:cs="Times New Roman"/>
                <w:sz w:val="24"/>
                <w:szCs w:val="24"/>
              </w:rPr>
              <w:t>Les rélations internationales</w:t>
            </w:r>
            <w:r w:rsidR="001B6B82">
              <w:rPr>
                <w:rFonts w:ascii="Times New Roman" w:hAnsi="Times New Roman" w:cs="Times New Roman"/>
                <w:sz w:val="24"/>
                <w:szCs w:val="24"/>
              </w:rPr>
              <w:t xml:space="preserve">. La France et l’Union européene. La France et les États-Unis. </w:t>
            </w:r>
            <w:r w:rsidR="00E56071">
              <w:rPr>
                <w:rFonts w:ascii="Times New Roman" w:hAnsi="Times New Roman" w:cs="Times New Roman"/>
                <w:sz w:val="24"/>
                <w:szCs w:val="24"/>
              </w:rPr>
              <w:t>Organisation internationale de la francophonie, et l’Assemblée parlementaire de la francophonie.</w:t>
            </w:r>
          </w:p>
        </w:tc>
        <w:tc>
          <w:tcPr>
            <w:tcW w:w="2244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DF8" w:rsidTr="0063271A">
        <w:tc>
          <w:tcPr>
            <w:tcW w:w="630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97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E05DF8" w:rsidRP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F8">
              <w:rPr>
                <w:rFonts w:ascii="Times New Roman" w:hAnsi="Times New Roman" w:cs="Times New Roman"/>
                <w:sz w:val="24"/>
                <w:szCs w:val="24"/>
              </w:rPr>
              <w:t>L’économie</w:t>
            </w:r>
            <w:r w:rsidR="00AB7DFD">
              <w:rPr>
                <w:rFonts w:ascii="Times New Roman" w:hAnsi="Times New Roman" w:cs="Times New Roman"/>
                <w:sz w:val="24"/>
                <w:szCs w:val="24"/>
              </w:rPr>
              <w:t>. Agriculture, industrie, énergie, commerce, finance. Revenue de la population. Emploi.</w:t>
            </w:r>
          </w:p>
        </w:tc>
        <w:tc>
          <w:tcPr>
            <w:tcW w:w="2244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DF8" w:rsidTr="0063271A">
        <w:tc>
          <w:tcPr>
            <w:tcW w:w="630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97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E05DF8" w:rsidRP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F8">
              <w:rPr>
                <w:rFonts w:ascii="Times New Roman" w:hAnsi="Times New Roman" w:cs="Times New Roman"/>
                <w:sz w:val="24"/>
                <w:szCs w:val="24"/>
              </w:rPr>
              <w:t>Le pays et le peuple</w:t>
            </w:r>
            <w:r w:rsidR="00AA15C5">
              <w:rPr>
                <w:rFonts w:ascii="Times New Roman" w:hAnsi="Times New Roman" w:cs="Times New Roman"/>
                <w:sz w:val="24"/>
                <w:szCs w:val="24"/>
              </w:rPr>
              <w:t>. Démographie, minorités, immigration. Langues, réligion</w:t>
            </w:r>
            <w:r w:rsidR="005B2BB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A15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4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DF8" w:rsidTr="0063271A">
        <w:tc>
          <w:tcPr>
            <w:tcW w:w="630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97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E05DF8" w:rsidRP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F8">
              <w:rPr>
                <w:rFonts w:ascii="Times New Roman" w:hAnsi="Times New Roman" w:cs="Times New Roman"/>
                <w:sz w:val="24"/>
                <w:szCs w:val="24"/>
              </w:rPr>
              <w:t>Paris, les provinces, l’outre-mer</w:t>
            </w:r>
            <w:r w:rsidR="00AA15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B4F68">
              <w:rPr>
                <w:rFonts w:ascii="Times New Roman" w:hAnsi="Times New Roman" w:cs="Times New Roman"/>
                <w:sz w:val="24"/>
                <w:szCs w:val="24"/>
              </w:rPr>
              <w:t xml:space="preserve"> Histore de Paris, les quartiers et monuments. Les 22 régions de France métropolitaine et 5 départements et régions d’outre-mer.</w:t>
            </w:r>
          </w:p>
        </w:tc>
        <w:tc>
          <w:tcPr>
            <w:tcW w:w="2244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DF8" w:rsidTr="0063271A">
        <w:tc>
          <w:tcPr>
            <w:tcW w:w="630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97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E05DF8" w:rsidRPr="00E05DF8" w:rsidRDefault="00F7278E" w:rsidP="00F72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Les </w:t>
            </w:r>
            <w:r w:rsidR="0085103A">
              <w:rPr>
                <w:rFonts w:ascii="Times New Roman" w:hAnsi="Times New Roman" w:cs="Times New Roman"/>
                <w:sz w:val="24"/>
                <w:szCs w:val="24"/>
              </w:rPr>
              <w:t>Beaux-</w:t>
            </w:r>
            <w:r w:rsidR="00E05DF8" w:rsidRPr="00E05DF8">
              <w:rPr>
                <w:rFonts w:ascii="Times New Roman" w:hAnsi="Times New Roman" w:cs="Times New Roman"/>
                <w:sz w:val="24"/>
                <w:szCs w:val="24"/>
              </w:rPr>
              <w:t>arts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Les peintures et sculptures françaises. Musée du Louvre,  Musée Rodin, Musée d’Orsay.</w:t>
            </w:r>
          </w:p>
        </w:tc>
        <w:tc>
          <w:tcPr>
            <w:tcW w:w="2244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DF8" w:rsidTr="0063271A">
        <w:tc>
          <w:tcPr>
            <w:tcW w:w="630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97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E05DF8" w:rsidRPr="00E05DF8" w:rsidRDefault="00F7278E" w:rsidP="00351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cinéma français.</w:t>
            </w:r>
            <w:r w:rsidR="00D4102D">
              <w:rPr>
                <w:rFonts w:ascii="Times New Roman" w:hAnsi="Times New Roman" w:cs="Times New Roman"/>
                <w:sz w:val="24"/>
                <w:szCs w:val="24"/>
              </w:rPr>
              <w:t xml:space="preserve"> Les Fr</w:t>
            </w:r>
            <w:r w:rsidR="00D4102D" w:rsidRPr="00FE6694">
              <w:rPr>
                <w:rFonts w:ascii="Times New Roman" w:hAnsi="Times New Roman" w:cs="Times New Roman"/>
                <w:sz w:val="24"/>
                <w:szCs w:val="24"/>
              </w:rPr>
              <w:t>è</w:t>
            </w:r>
            <w:r w:rsidR="00D4102D">
              <w:rPr>
                <w:rFonts w:ascii="Times New Roman" w:hAnsi="Times New Roman" w:cs="Times New Roman"/>
                <w:sz w:val="24"/>
                <w:szCs w:val="24"/>
              </w:rPr>
              <w:t>res Lumi</w:t>
            </w:r>
            <w:r w:rsidR="00D4102D" w:rsidRPr="00FE6694">
              <w:rPr>
                <w:rFonts w:ascii="Times New Roman" w:hAnsi="Times New Roman" w:cs="Times New Roman"/>
                <w:sz w:val="24"/>
                <w:szCs w:val="24"/>
              </w:rPr>
              <w:t>è</w:t>
            </w:r>
            <w:r w:rsidR="00D4102D">
              <w:rPr>
                <w:rFonts w:ascii="Times New Roman" w:hAnsi="Times New Roman" w:cs="Times New Roman"/>
                <w:sz w:val="24"/>
                <w:szCs w:val="24"/>
              </w:rPr>
              <w:t>re. La Nouvelle Vague. Personalités notables du cinéma français. Festivals.</w:t>
            </w:r>
          </w:p>
        </w:tc>
        <w:tc>
          <w:tcPr>
            <w:tcW w:w="2244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DF8" w:rsidTr="0063271A">
        <w:tc>
          <w:tcPr>
            <w:tcW w:w="630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97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E05DF8" w:rsidRPr="00E05DF8" w:rsidRDefault="00A5276B" w:rsidP="00AF6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Sports</w:t>
            </w:r>
            <w:r w:rsidR="008510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F63E3">
              <w:rPr>
                <w:rFonts w:ascii="Times New Roman" w:hAnsi="Times New Roman" w:cs="Times New Roman"/>
                <w:sz w:val="24"/>
                <w:szCs w:val="24"/>
              </w:rPr>
              <w:t>Le Tour de France. La pétanque. Le football en France.</w:t>
            </w:r>
          </w:p>
        </w:tc>
        <w:tc>
          <w:tcPr>
            <w:tcW w:w="2244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DF8" w:rsidTr="0063271A">
        <w:tc>
          <w:tcPr>
            <w:tcW w:w="630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97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E05DF8" w:rsidRP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F8">
              <w:rPr>
                <w:rFonts w:ascii="Times New Roman" w:hAnsi="Times New Roman" w:cs="Times New Roman"/>
                <w:sz w:val="24"/>
                <w:szCs w:val="24"/>
              </w:rPr>
              <w:t>Art de vivre</w:t>
            </w:r>
            <w:r w:rsidR="00A5276B">
              <w:rPr>
                <w:rFonts w:ascii="Times New Roman" w:hAnsi="Times New Roman" w:cs="Times New Roman"/>
                <w:sz w:val="24"/>
                <w:szCs w:val="24"/>
              </w:rPr>
              <w:t xml:space="preserve"> et loisirs</w:t>
            </w:r>
            <w:r w:rsidR="000D28A9">
              <w:rPr>
                <w:rFonts w:ascii="Times New Roman" w:hAnsi="Times New Roman" w:cs="Times New Roman"/>
                <w:sz w:val="24"/>
                <w:szCs w:val="24"/>
              </w:rPr>
              <w:t>. La cuisine française.</w:t>
            </w:r>
            <w:r w:rsidR="00A5276B">
              <w:rPr>
                <w:rFonts w:ascii="Times New Roman" w:hAnsi="Times New Roman" w:cs="Times New Roman"/>
                <w:sz w:val="24"/>
                <w:szCs w:val="24"/>
              </w:rPr>
              <w:t xml:space="preserve"> Les vacanc</w:t>
            </w:r>
            <w:r w:rsidR="00643B8B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="00A527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4" w:type="dxa"/>
          </w:tcPr>
          <w:p w:rsidR="00E05DF8" w:rsidRDefault="00E05DF8" w:rsidP="00E05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A8A" w:rsidTr="0063271A">
        <w:tc>
          <w:tcPr>
            <w:tcW w:w="630" w:type="dxa"/>
          </w:tcPr>
          <w:p w:rsidR="00336A8A" w:rsidRDefault="00CE47F5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97" w:type="dxa"/>
          </w:tcPr>
          <w:p w:rsidR="00336A8A" w:rsidRDefault="00336A8A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336A8A" w:rsidRDefault="00E05DF8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Résumé</w:t>
            </w:r>
          </w:p>
        </w:tc>
        <w:tc>
          <w:tcPr>
            <w:tcW w:w="2244" w:type="dxa"/>
          </w:tcPr>
          <w:p w:rsidR="00336A8A" w:rsidRDefault="00336A8A" w:rsidP="0034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75BC" w:rsidRDefault="00CC75BC" w:rsidP="00A04B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0651" w:rsidRPr="00210651" w:rsidRDefault="00210651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651">
        <w:rPr>
          <w:rFonts w:ascii="Times New Roman" w:hAnsi="Times New Roman" w:cs="Times New Roman"/>
          <w:b/>
          <w:sz w:val="24"/>
          <w:szCs w:val="24"/>
        </w:rPr>
        <w:t>Értékelési forma:</w:t>
      </w:r>
    </w:p>
    <w:p w:rsidR="00210651" w:rsidRDefault="00210651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3CD" w:rsidRDefault="002313CD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Órai referátum és házi dolgozat.</w:t>
      </w:r>
    </w:p>
    <w:p w:rsidR="002313CD" w:rsidRDefault="002313CD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3CD" w:rsidRDefault="002313CD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Pr="00210651" w:rsidRDefault="00210651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651">
        <w:rPr>
          <w:rFonts w:ascii="Times New Roman" w:hAnsi="Times New Roman" w:cs="Times New Roman"/>
          <w:b/>
          <w:sz w:val="24"/>
          <w:szCs w:val="24"/>
        </w:rPr>
        <w:t>Szakirodalom:</w:t>
      </w:r>
    </w:p>
    <w:p w:rsidR="00CC75BC" w:rsidRDefault="00CC75BC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A8A" w:rsidRPr="00336A8A" w:rsidRDefault="00336A8A" w:rsidP="002313C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</w:t>
      </w:r>
      <w:r w:rsidRPr="00336A8A">
        <w:rPr>
          <w:rFonts w:ascii="Times New Roman" w:hAnsi="Times New Roman" w:cs="Times New Roman"/>
          <w:i/>
          <w:sz w:val="24"/>
          <w:szCs w:val="24"/>
        </w:rPr>
        <w:t>ötelező irodalom</w:t>
      </w:r>
    </w:p>
    <w:p w:rsidR="00CC75BC" w:rsidRPr="00AB428F" w:rsidRDefault="00CC75BC" w:rsidP="00AB42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28F" w:rsidRPr="00AB428F" w:rsidRDefault="00AB428F" w:rsidP="00AB42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B428F">
        <w:rPr>
          <w:rFonts w:ascii="Times New Roman" w:hAnsi="Times New Roman" w:cs="Times New Roman"/>
          <w:sz w:val="24"/>
        </w:rPr>
        <w:t xml:space="preserve">Anthony, Stéphanie: </w:t>
      </w:r>
      <w:r w:rsidRPr="00AB428F">
        <w:rPr>
          <w:rFonts w:ascii="Times New Roman" w:hAnsi="Times New Roman" w:cs="Times New Roman"/>
          <w:i/>
          <w:sz w:val="24"/>
        </w:rPr>
        <w:t>Tests clé. Civilisation (niveau débutant).</w:t>
      </w:r>
      <w:r w:rsidRPr="00AB428F">
        <w:rPr>
          <w:rFonts w:ascii="Times New Roman" w:hAnsi="Times New Roman" w:cs="Times New Roman"/>
          <w:sz w:val="24"/>
        </w:rPr>
        <w:t xml:space="preserve"> Párizs: Clé International, 2003.</w:t>
      </w:r>
    </w:p>
    <w:p w:rsidR="00AB428F" w:rsidRPr="00AB428F" w:rsidRDefault="00AB428F" w:rsidP="00AB42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28F">
        <w:rPr>
          <w:rFonts w:ascii="Times New Roman" w:hAnsi="Times New Roman" w:cs="Times New Roman"/>
          <w:sz w:val="24"/>
          <w:szCs w:val="24"/>
        </w:rPr>
        <w:t xml:space="preserve">Le Goff, Jacques – Carpentier, Jean – Lebrun, Francois: </w:t>
      </w:r>
      <w:r w:rsidRPr="00AB428F">
        <w:rPr>
          <w:rFonts w:ascii="Times New Roman" w:hAnsi="Times New Roman" w:cs="Times New Roman"/>
          <w:i/>
          <w:sz w:val="24"/>
          <w:szCs w:val="24"/>
        </w:rPr>
        <w:t>Histoire de France</w:t>
      </w:r>
      <w:r w:rsidRPr="00AB428F">
        <w:rPr>
          <w:rFonts w:ascii="Times New Roman" w:hAnsi="Times New Roman" w:cs="Times New Roman"/>
          <w:sz w:val="24"/>
          <w:szCs w:val="24"/>
        </w:rPr>
        <w:t>. Párizs: Seuil, 1989.</w:t>
      </w:r>
    </w:p>
    <w:p w:rsidR="00AB428F" w:rsidRPr="00AB428F" w:rsidRDefault="00AB428F" w:rsidP="00AB428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B428F">
        <w:rPr>
          <w:rFonts w:ascii="Times New Roman" w:hAnsi="Times New Roman" w:cs="Times New Roman"/>
          <w:sz w:val="24"/>
        </w:rPr>
        <w:t xml:space="preserve">Steele, Ross: </w:t>
      </w:r>
      <w:r w:rsidRPr="00AB428F">
        <w:rPr>
          <w:rFonts w:ascii="Times New Roman" w:hAnsi="Times New Roman" w:cs="Times New Roman"/>
          <w:i/>
          <w:sz w:val="24"/>
        </w:rPr>
        <w:t>Civilisation progressive du français</w:t>
      </w:r>
      <w:r w:rsidRPr="00AB428F">
        <w:rPr>
          <w:rFonts w:ascii="Times New Roman" w:hAnsi="Times New Roman" w:cs="Times New Roman"/>
          <w:sz w:val="24"/>
        </w:rPr>
        <w:t>. Párizs: Clé International, 2002.</w:t>
      </w:r>
    </w:p>
    <w:p w:rsidR="00AB428F" w:rsidRPr="00AB428F" w:rsidRDefault="00AB428F" w:rsidP="00AB428F">
      <w:pPr>
        <w:spacing w:after="0" w:line="240" w:lineRule="auto"/>
        <w:jc w:val="both"/>
        <w:rPr>
          <w:sz w:val="24"/>
        </w:rPr>
      </w:pPr>
    </w:p>
    <w:p w:rsidR="00336A8A" w:rsidRPr="00336A8A" w:rsidRDefault="00336A8A" w:rsidP="002313C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36A8A">
        <w:rPr>
          <w:rFonts w:ascii="Times New Roman" w:hAnsi="Times New Roman" w:cs="Times New Roman"/>
          <w:i/>
          <w:sz w:val="24"/>
          <w:szCs w:val="24"/>
        </w:rPr>
        <w:t>ajánlott irodalom</w:t>
      </w:r>
    </w:p>
    <w:p w:rsidR="00336A8A" w:rsidRPr="00320C01" w:rsidRDefault="00336A8A" w:rsidP="00320C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541" w:rsidRDefault="00124541" w:rsidP="00124541"/>
    <w:p w:rsidR="00124541" w:rsidRPr="00124541" w:rsidRDefault="00124541" w:rsidP="0012454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24541">
        <w:rPr>
          <w:rFonts w:ascii="Times New Roman" w:hAnsi="Times New Roman" w:cs="Times New Roman"/>
          <w:sz w:val="24"/>
        </w:rPr>
        <w:t xml:space="preserve">Goubert, Pierre: </w:t>
      </w:r>
      <w:r w:rsidRPr="00124541">
        <w:rPr>
          <w:rFonts w:ascii="Times New Roman" w:hAnsi="Times New Roman" w:cs="Times New Roman"/>
          <w:i/>
          <w:sz w:val="24"/>
        </w:rPr>
        <w:t>Initiation</w:t>
      </w:r>
      <w:r w:rsidRPr="00124541">
        <w:rPr>
          <w:rFonts w:ascii="Times New Roman" w:hAnsi="Times New Roman" w:cs="Times New Roman"/>
          <w:i/>
          <w:sz w:val="24"/>
          <w:lang w:val="fr-FR"/>
        </w:rPr>
        <w:t xml:space="preserve"> à l’histoire de </w:t>
      </w:r>
      <w:smartTag w:uri="urn:schemas-microsoft-com:office:smarttags" w:element="PersonName">
        <w:smartTagPr>
          <w:attr w:name="ProductID" w:val="la France. P￡rizs"/>
        </w:smartTagPr>
        <w:r w:rsidRPr="00124541">
          <w:rPr>
            <w:rFonts w:ascii="Times New Roman" w:hAnsi="Times New Roman" w:cs="Times New Roman"/>
            <w:i/>
            <w:sz w:val="24"/>
            <w:lang w:val="fr-FR"/>
          </w:rPr>
          <w:t>la France</w:t>
        </w:r>
        <w:r w:rsidRPr="00124541">
          <w:rPr>
            <w:rFonts w:ascii="Times New Roman" w:hAnsi="Times New Roman" w:cs="Times New Roman"/>
            <w:sz w:val="24"/>
            <w:lang w:val="fr-FR"/>
          </w:rPr>
          <w:t>. Párizs</w:t>
        </w:r>
      </w:smartTag>
      <w:r w:rsidRPr="00124541">
        <w:rPr>
          <w:rFonts w:ascii="Times New Roman" w:hAnsi="Times New Roman" w:cs="Times New Roman"/>
          <w:sz w:val="24"/>
          <w:lang w:val="fr-FR"/>
        </w:rPr>
        <w:t xml:space="preserve">: Fayard-Tallandier, 1984. </w:t>
      </w:r>
      <w:r w:rsidRPr="00124541">
        <w:rPr>
          <w:rFonts w:ascii="Times New Roman" w:hAnsi="Times New Roman" w:cs="Times New Roman"/>
          <w:sz w:val="24"/>
        </w:rPr>
        <w:t xml:space="preserve"> </w:t>
      </w:r>
    </w:p>
    <w:p w:rsidR="00124541" w:rsidRPr="00124541" w:rsidRDefault="00124541" w:rsidP="0012454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24541">
        <w:rPr>
          <w:rFonts w:ascii="Times New Roman" w:hAnsi="Times New Roman" w:cs="Times New Roman"/>
          <w:sz w:val="24"/>
        </w:rPr>
        <w:t xml:space="preserve">Mauchamp, Nelly: </w:t>
      </w:r>
      <w:smartTag w:uri="urn:schemas-microsoft-com:office:smarttags" w:element="PersonName">
        <w:smartTagPr>
          <w:attr w:name="ProductID" w:val="La France"/>
        </w:smartTagPr>
        <w:r w:rsidRPr="00124541">
          <w:rPr>
            <w:rFonts w:ascii="Times New Roman" w:hAnsi="Times New Roman" w:cs="Times New Roman"/>
            <w:i/>
            <w:sz w:val="24"/>
          </w:rPr>
          <w:t>La France</w:t>
        </w:r>
      </w:smartTag>
      <w:r w:rsidRPr="00124541">
        <w:rPr>
          <w:rFonts w:ascii="Times New Roman" w:hAnsi="Times New Roman" w:cs="Times New Roman"/>
          <w:i/>
          <w:sz w:val="24"/>
        </w:rPr>
        <w:t xml:space="preserve"> de toujours</w:t>
      </w:r>
      <w:r w:rsidRPr="00124541">
        <w:rPr>
          <w:rFonts w:ascii="Times New Roman" w:hAnsi="Times New Roman" w:cs="Times New Roman"/>
          <w:sz w:val="24"/>
        </w:rPr>
        <w:t>. Párizs: Clé International, 2003.</w:t>
      </w:r>
    </w:p>
    <w:p w:rsidR="00124541" w:rsidRPr="00124541" w:rsidRDefault="00124541" w:rsidP="00124541">
      <w:pPr>
        <w:spacing w:after="0" w:line="240" w:lineRule="auto"/>
        <w:outlineLvl w:val="0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124541">
        <w:rPr>
          <w:rFonts w:ascii="Times New Roman" w:hAnsi="Times New Roman" w:cs="Times New Roman"/>
          <w:sz w:val="24"/>
        </w:rPr>
        <w:t xml:space="preserve">Monnerie, Annie: </w:t>
      </w:r>
      <w:smartTag w:uri="urn:schemas-microsoft-com:office:smarttags" w:element="PersonName">
        <w:smartTagPr>
          <w:attr w:name="ProductID" w:val="La France"/>
        </w:smartTagPr>
        <w:r w:rsidRPr="00124541">
          <w:rPr>
            <w:rFonts w:ascii="Times New Roman" w:hAnsi="Times New Roman" w:cs="Times New Roman"/>
            <w:i/>
            <w:sz w:val="24"/>
          </w:rPr>
          <w:t>La France</w:t>
        </w:r>
      </w:smartTag>
      <w:r w:rsidRPr="00124541">
        <w:rPr>
          <w:rFonts w:ascii="Times New Roman" w:hAnsi="Times New Roman" w:cs="Times New Roman"/>
          <w:i/>
          <w:sz w:val="24"/>
        </w:rPr>
        <w:t xml:space="preserve"> aux cent visages</w:t>
      </w:r>
      <w:r w:rsidRPr="00124541">
        <w:rPr>
          <w:rFonts w:ascii="Times New Roman" w:hAnsi="Times New Roman" w:cs="Times New Roman"/>
          <w:sz w:val="24"/>
        </w:rPr>
        <w:t>. Párizs: Les Éditions Didier, 1996.</w:t>
      </w:r>
    </w:p>
    <w:p w:rsidR="00210651" w:rsidRDefault="00210651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541" w:rsidRDefault="00124541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541" w:rsidRDefault="00124541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541" w:rsidRPr="002313CD" w:rsidRDefault="00124541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Pr="002313CD" w:rsidRDefault="00210651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Default="00D46135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Kaposvár, 2016. január 15</w:t>
      </w:r>
      <w:r w:rsidR="00210651">
        <w:rPr>
          <w:rFonts w:ascii="Times New Roman" w:hAnsi="Times New Roman" w:cs="Times New Roman"/>
          <w:sz w:val="24"/>
          <w:szCs w:val="24"/>
        </w:rPr>
        <w:t>.</w:t>
      </w:r>
    </w:p>
    <w:p w:rsidR="00210651" w:rsidRDefault="00210651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Default="00210651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Default="00210651" w:rsidP="0021065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10651">
        <w:rPr>
          <w:rFonts w:ascii="Times New Roman" w:hAnsi="Times New Roman" w:cs="Times New Roman"/>
          <w:b/>
          <w:sz w:val="24"/>
          <w:szCs w:val="24"/>
        </w:rPr>
        <w:t>Dr. Bács Gábor PhD</w:t>
      </w:r>
      <w:r w:rsidRPr="00210651">
        <w:rPr>
          <w:rFonts w:ascii="Times New Roman" w:hAnsi="Times New Roman" w:cs="Times New Roman"/>
          <w:b/>
          <w:sz w:val="24"/>
          <w:szCs w:val="24"/>
        </w:rPr>
        <w:tab/>
      </w:r>
      <w:r w:rsidRPr="00210651">
        <w:rPr>
          <w:rFonts w:ascii="Times New Roman" w:hAnsi="Times New Roman" w:cs="Times New Roman"/>
          <w:b/>
          <w:sz w:val="24"/>
          <w:szCs w:val="24"/>
        </w:rPr>
        <w:tab/>
      </w:r>
      <w:r w:rsidRPr="00210651">
        <w:rPr>
          <w:rFonts w:ascii="Times New Roman" w:hAnsi="Times New Roman" w:cs="Times New Roman"/>
          <w:b/>
          <w:sz w:val="24"/>
          <w:szCs w:val="24"/>
        </w:rPr>
        <w:tab/>
      </w:r>
      <w:r w:rsidRPr="00210651">
        <w:rPr>
          <w:rFonts w:ascii="Times New Roman" w:hAnsi="Times New Roman" w:cs="Times New Roman"/>
          <w:b/>
          <w:sz w:val="24"/>
          <w:szCs w:val="24"/>
        </w:rPr>
        <w:tab/>
        <w:t xml:space="preserve">      Dr. habil Bertalan Péter PhD       </w:t>
      </w:r>
      <w:r w:rsidR="00D46135">
        <w:rPr>
          <w:rFonts w:ascii="Times New Roman" w:hAnsi="Times New Roman" w:cs="Times New Roman"/>
          <w:sz w:val="24"/>
          <w:szCs w:val="24"/>
        </w:rPr>
        <w:tab/>
        <w:t xml:space="preserve">       adjunktus</w:t>
      </w:r>
      <w:r w:rsidR="00D46135">
        <w:rPr>
          <w:rFonts w:ascii="Times New Roman" w:hAnsi="Times New Roman" w:cs="Times New Roman"/>
          <w:sz w:val="24"/>
          <w:szCs w:val="24"/>
        </w:rPr>
        <w:tab/>
      </w:r>
      <w:r w:rsidR="00D46135">
        <w:rPr>
          <w:rFonts w:ascii="Times New Roman" w:hAnsi="Times New Roman" w:cs="Times New Roman"/>
          <w:sz w:val="24"/>
          <w:szCs w:val="24"/>
        </w:rPr>
        <w:tab/>
      </w:r>
      <w:r w:rsidR="00D46135">
        <w:rPr>
          <w:rFonts w:ascii="Times New Roman" w:hAnsi="Times New Roman" w:cs="Times New Roman"/>
          <w:sz w:val="24"/>
          <w:szCs w:val="24"/>
        </w:rPr>
        <w:tab/>
      </w:r>
      <w:r w:rsidR="00D46135">
        <w:rPr>
          <w:rFonts w:ascii="Times New Roman" w:hAnsi="Times New Roman" w:cs="Times New Roman"/>
          <w:sz w:val="24"/>
          <w:szCs w:val="24"/>
        </w:rPr>
        <w:tab/>
      </w:r>
      <w:r w:rsidR="00D46135">
        <w:rPr>
          <w:rFonts w:ascii="Times New Roman" w:hAnsi="Times New Roman" w:cs="Times New Roman"/>
          <w:sz w:val="24"/>
          <w:szCs w:val="24"/>
        </w:rPr>
        <w:tab/>
      </w:r>
      <w:r w:rsidR="005D750B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D4613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tanszékvezető, egyetemi docens</w:t>
      </w:r>
    </w:p>
    <w:p w:rsidR="00CC75BC" w:rsidRPr="00955A80" w:rsidRDefault="00CC75BC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C75BC" w:rsidRPr="00955A80" w:rsidSect="001C5096">
      <w:head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E91" w:rsidRDefault="00C55E91" w:rsidP="001C5096">
      <w:pPr>
        <w:spacing w:after="0" w:line="240" w:lineRule="auto"/>
      </w:pPr>
      <w:r>
        <w:separator/>
      </w:r>
    </w:p>
  </w:endnote>
  <w:endnote w:type="continuationSeparator" w:id="0">
    <w:p w:rsidR="00C55E91" w:rsidRDefault="00C55E91" w:rsidP="001C5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E91" w:rsidRDefault="00C55E91" w:rsidP="001C5096">
      <w:pPr>
        <w:spacing w:after="0" w:line="240" w:lineRule="auto"/>
      </w:pPr>
      <w:r>
        <w:separator/>
      </w:r>
    </w:p>
  </w:footnote>
  <w:footnote w:type="continuationSeparator" w:id="0">
    <w:p w:rsidR="00C55E91" w:rsidRDefault="00C55E91" w:rsidP="001C5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096" w:rsidRDefault="001C5096" w:rsidP="001C5096">
    <w:pPr>
      <w:pStyle w:val="Header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Kaposvári Egyetem Pedagógiai Kar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Társadalom- és kultúratudományi intézet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Társadalomtudományi Tanszék </w:t>
    </w:r>
    <w:r>
      <w:rPr>
        <w:smallCaps/>
        <w:sz w:val="16"/>
      </w:rPr>
      <w:sym w:font="Symbol" w:char="F0B7"/>
    </w:r>
  </w:p>
  <w:p w:rsidR="001C5096" w:rsidRDefault="00BE6319" w:rsidP="001C5096">
    <w:pPr>
      <w:pStyle w:val="Header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Nemzetközi tanulmányok </w:t>
    </w:r>
    <w:r w:rsidR="001C5096">
      <w:rPr>
        <w:smallCaps/>
        <w:sz w:val="16"/>
      </w:rPr>
      <w:t xml:space="preserve">szak </w:t>
    </w:r>
    <w:r w:rsidR="001C5096">
      <w:rPr>
        <w:smallCaps/>
        <w:sz w:val="16"/>
      </w:rPr>
      <w:sym w:font="Symbol" w:char="F0B7"/>
    </w:r>
    <w:r w:rsidR="001C5096">
      <w:rPr>
        <w:smallCaps/>
        <w:sz w:val="16"/>
      </w:rPr>
      <w:t xml:space="preserve"> </w:t>
    </w:r>
    <w:r>
      <w:rPr>
        <w:smallCaps/>
        <w:sz w:val="16"/>
      </w:rPr>
      <w:t>Nappali</w:t>
    </w:r>
    <w:r w:rsidR="001C5096">
      <w:rPr>
        <w:smallCaps/>
        <w:sz w:val="16"/>
      </w:rPr>
      <w:t xml:space="preserve"> tagozat </w:t>
    </w:r>
    <w:r w:rsidR="001C5096">
      <w:rPr>
        <w:smallCaps/>
        <w:sz w:val="16"/>
      </w:rPr>
      <w:sym w:font="Symbol" w:char="F0B7"/>
    </w:r>
  </w:p>
  <w:p w:rsidR="001C5096" w:rsidRPr="00C45AD0" w:rsidRDefault="00434DAA" w:rsidP="001C5096">
    <w:pPr>
      <w:pStyle w:val="Header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>Civilis</w:t>
    </w:r>
    <w:r w:rsidR="00A90BE7">
      <w:rPr>
        <w:smallCaps/>
        <w:sz w:val="16"/>
      </w:rPr>
      <w:t>ation</w:t>
    </w:r>
    <w:r>
      <w:rPr>
        <w:smallCaps/>
        <w:sz w:val="16"/>
      </w:rPr>
      <w:t xml:space="preserve"> Francaise</w:t>
    </w:r>
    <w:r w:rsidR="00BE6319">
      <w:rPr>
        <w:smallCaps/>
        <w:sz w:val="16"/>
      </w:rPr>
      <w:t xml:space="preserve"> </w:t>
    </w:r>
    <w:r w:rsidR="00BE6319">
      <w:rPr>
        <w:smallCaps/>
        <w:sz w:val="16"/>
      </w:rPr>
      <w:sym w:font="Symbol" w:char="F0B7"/>
    </w:r>
    <w:r w:rsidR="00A90BE7">
      <w:rPr>
        <w:smallCaps/>
        <w:sz w:val="16"/>
      </w:rPr>
      <w:t xml:space="preserve"> 3BNNET</w:t>
    </w:r>
    <w:r w:rsidR="006B0B3B">
      <w:rPr>
        <w:smallCaps/>
        <w:sz w:val="16"/>
      </w:rPr>
      <w:t>EN</w:t>
    </w:r>
    <w:r w:rsidR="00A90BE7">
      <w:rPr>
        <w:smallCaps/>
        <w:sz w:val="16"/>
      </w:rPr>
      <w:t>2</w:t>
    </w:r>
    <w:r w:rsidR="00BE6319">
      <w:rPr>
        <w:smallCaps/>
        <w:sz w:val="16"/>
      </w:rPr>
      <w:t>-GY-</w:t>
    </w:r>
    <w:r w:rsidR="009F4C6C">
      <w:rPr>
        <w:smallCaps/>
        <w:sz w:val="16"/>
      </w:rPr>
      <w:t>CIVILFRANC</w:t>
    </w:r>
    <w:r w:rsidR="001C5096">
      <w:rPr>
        <w:smallCaps/>
        <w:sz w:val="16"/>
      </w:rPr>
      <w:t xml:space="preserve"> </w:t>
    </w:r>
    <w:r w:rsidR="001C5096">
      <w:rPr>
        <w:smallCaps/>
        <w:sz w:val="16"/>
      </w:rPr>
      <w:sym w:font="Symbol" w:char="F0B7"/>
    </w:r>
    <w:r w:rsidR="001C5096">
      <w:rPr>
        <w:smallCaps/>
        <w:sz w:val="16"/>
      </w:rPr>
      <w:t xml:space="preserve"> gyakorlat </w:t>
    </w:r>
    <w:r w:rsidR="001C5096">
      <w:rPr>
        <w:smallCaps/>
        <w:sz w:val="16"/>
      </w:rPr>
      <w:sym w:font="Symbol" w:char="F0B7"/>
    </w:r>
    <w:r w:rsidR="006B0B3B">
      <w:rPr>
        <w:smallCaps/>
        <w:sz w:val="16"/>
      </w:rPr>
      <w:t xml:space="preserve"> 2015/2016</w:t>
    </w:r>
    <w:r w:rsidR="001C5096">
      <w:rPr>
        <w:smallCaps/>
        <w:sz w:val="16"/>
      </w:rPr>
      <w:t>.</w:t>
    </w:r>
  </w:p>
  <w:p w:rsidR="001C5096" w:rsidRDefault="001C50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5EE"/>
    <w:rsid w:val="00032A57"/>
    <w:rsid w:val="00090C08"/>
    <w:rsid w:val="000D28A9"/>
    <w:rsid w:val="00124541"/>
    <w:rsid w:val="0012647C"/>
    <w:rsid w:val="001B6B82"/>
    <w:rsid w:val="001C5096"/>
    <w:rsid w:val="001D7272"/>
    <w:rsid w:val="0021064F"/>
    <w:rsid w:val="00210651"/>
    <w:rsid w:val="002313CD"/>
    <w:rsid w:val="00244521"/>
    <w:rsid w:val="002A0E72"/>
    <w:rsid w:val="002D716F"/>
    <w:rsid w:val="00320C01"/>
    <w:rsid w:val="00336A8A"/>
    <w:rsid w:val="003511F1"/>
    <w:rsid w:val="00434DAA"/>
    <w:rsid w:val="00451CC8"/>
    <w:rsid w:val="00533AFC"/>
    <w:rsid w:val="00541EDB"/>
    <w:rsid w:val="00543A03"/>
    <w:rsid w:val="005564BD"/>
    <w:rsid w:val="00580E5C"/>
    <w:rsid w:val="005B2BB8"/>
    <w:rsid w:val="005D750B"/>
    <w:rsid w:val="0062612E"/>
    <w:rsid w:val="0063271A"/>
    <w:rsid w:val="00643B8B"/>
    <w:rsid w:val="006B0B3B"/>
    <w:rsid w:val="007368C3"/>
    <w:rsid w:val="007A000D"/>
    <w:rsid w:val="007B3E08"/>
    <w:rsid w:val="007E2730"/>
    <w:rsid w:val="008427F8"/>
    <w:rsid w:val="0085103A"/>
    <w:rsid w:val="008A35F9"/>
    <w:rsid w:val="008B4F68"/>
    <w:rsid w:val="008C27DE"/>
    <w:rsid w:val="008E375E"/>
    <w:rsid w:val="009235EE"/>
    <w:rsid w:val="00955A80"/>
    <w:rsid w:val="009820E4"/>
    <w:rsid w:val="009D561E"/>
    <w:rsid w:val="009F4C6C"/>
    <w:rsid w:val="00A04B44"/>
    <w:rsid w:val="00A27D1E"/>
    <w:rsid w:val="00A5276B"/>
    <w:rsid w:val="00A70CE8"/>
    <w:rsid w:val="00A90BE7"/>
    <w:rsid w:val="00AA15C5"/>
    <w:rsid w:val="00AB428F"/>
    <w:rsid w:val="00AB7DFD"/>
    <w:rsid w:val="00AF63E3"/>
    <w:rsid w:val="00B619B5"/>
    <w:rsid w:val="00BB2FDB"/>
    <w:rsid w:val="00BC39D9"/>
    <w:rsid w:val="00BD4E08"/>
    <w:rsid w:val="00BE1A4C"/>
    <w:rsid w:val="00BE6319"/>
    <w:rsid w:val="00C537FE"/>
    <w:rsid w:val="00C55E91"/>
    <w:rsid w:val="00C6641B"/>
    <w:rsid w:val="00CC4FED"/>
    <w:rsid w:val="00CC75BC"/>
    <w:rsid w:val="00CE47F5"/>
    <w:rsid w:val="00D20DC8"/>
    <w:rsid w:val="00D4102D"/>
    <w:rsid w:val="00D46135"/>
    <w:rsid w:val="00D54B23"/>
    <w:rsid w:val="00E05DF8"/>
    <w:rsid w:val="00E37C45"/>
    <w:rsid w:val="00E45B38"/>
    <w:rsid w:val="00E56071"/>
    <w:rsid w:val="00E64131"/>
    <w:rsid w:val="00EB54E1"/>
    <w:rsid w:val="00ED3A24"/>
    <w:rsid w:val="00EE43E6"/>
    <w:rsid w:val="00F00C17"/>
    <w:rsid w:val="00F17EFD"/>
    <w:rsid w:val="00F573C4"/>
    <w:rsid w:val="00F7278E"/>
    <w:rsid w:val="00FC6F55"/>
    <w:rsid w:val="00FE1EC4"/>
    <w:rsid w:val="00FE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38286-7C27-485E-939A-ED92D53B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link w:val="Heading1Char"/>
    <w:uiPriority w:val="9"/>
    <w:qFormat/>
    <w:rsid w:val="00320C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5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09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C5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096"/>
    <w:rPr>
      <w:noProof/>
    </w:rPr>
  </w:style>
  <w:style w:type="table" w:styleId="TableGrid">
    <w:name w:val="Table Grid"/>
    <w:basedOn w:val="TableNormal"/>
    <w:uiPriority w:val="39"/>
    <w:rsid w:val="007E2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2313CD"/>
  </w:style>
  <w:style w:type="character" w:customStyle="1" w:styleId="Heading1Char">
    <w:name w:val="Heading 1 Char"/>
    <w:basedOn w:val="DefaultParagraphFont"/>
    <w:link w:val="Heading1"/>
    <w:uiPriority w:val="9"/>
    <w:rsid w:val="00320C0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475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Bács</dc:creator>
  <cp:keywords/>
  <dc:description/>
  <cp:lastModifiedBy>Gábor Bács</cp:lastModifiedBy>
  <cp:revision>32</cp:revision>
  <dcterms:created xsi:type="dcterms:W3CDTF">2015-01-26T00:04:00Z</dcterms:created>
  <dcterms:modified xsi:type="dcterms:W3CDTF">2016-01-18T07:44:00Z</dcterms:modified>
</cp:coreProperties>
</file>